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BE86" w14:textId="77777777" w:rsidR="00530791" w:rsidRDefault="00266BE0">
      <w:pPr>
        <w:spacing w:after="56" w:line="259" w:lineRule="auto"/>
        <w:ind w:left="150" w:right="-183" w:firstLine="0"/>
      </w:pPr>
      <w:r>
        <w:rPr>
          <w:noProof/>
        </w:rPr>
        <w:drawing>
          <wp:inline distT="0" distB="0" distL="0" distR="0" wp14:anchorId="446687B6" wp14:editId="2C712D6E">
            <wp:extent cx="5930900" cy="806450"/>
            <wp:effectExtent l="0" t="0" r="0" b="0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D798" w14:textId="5454C7C3" w:rsidR="00530791" w:rsidRDefault="00266BE0">
      <w:pPr>
        <w:spacing w:after="178" w:line="259" w:lineRule="auto"/>
        <w:ind w:left="142" w:firstLine="0"/>
        <w:jc w:val="center"/>
      </w:pPr>
      <w:r>
        <w:rPr>
          <w:b/>
          <w:sz w:val="28"/>
        </w:rPr>
        <w:t xml:space="preserve">LETTER OF REFERENCE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1ED5E8" w14:textId="195672F1" w:rsidR="00530791" w:rsidRDefault="00266BE0">
      <w:pPr>
        <w:rPr>
          <w:rFonts w:ascii="Times New Roman" w:eastAsia="Times New Roman" w:hAnsi="Times New Roman" w:cs="Times New Roman"/>
        </w:rPr>
      </w:pPr>
      <w:r>
        <w:t xml:space="preserve">Journey Center of Chicago is offering a two-year program in spiritual direction, beginning in </w:t>
      </w:r>
      <w:r w:rsidR="00C970B8" w:rsidRPr="00C970B8">
        <w:rPr>
          <w:b/>
          <w:bCs/>
        </w:rPr>
        <w:t>September 2025.</w:t>
      </w:r>
    </w:p>
    <w:p w14:paraId="0E49A750" w14:textId="77777777" w:rsidR="00266BE0" w:rsidRDefault="00266BE0"/>
    <w:p w14:paraId="37E7B5D9" w14:textId="2F10301E" w:rsidR="00530791" w:rsidRDefault="00266BE0" w:rsidP="00282243">
      <w:pPr>
        <w:rPr>
          <w:rFonts w:ascii="Times New Roman" w:eastAsia="Times New Roman" w:hAnsi="Times New Roman" w:cs="Times New Roman"/>
        </w:rPr>
      </w:pPr>
      <w:r>
        <w:t xml:space="preserve">________________________________ is applying for this program and has given your name as a person who knows them well and can speak to their character, </w:t>
      </w:r>
      <w:r w:rsidR="00282243">
        <w:t>giftedness,</w:t>
      </w:r>
      <w:r>
        <w:t xml:space="preserve"> and potential. Thank you for taking time to complete this form, and feel free to use additional space as needed.  </w:t>
      </w:r>
      <w:r>
        <w:rPr>
          <w:b/>
        </w:rPr>
        <w:t xml:space="preserve">The deadline for receiving this applicant’s materials, including this letter of reference, </w:t>
      </w:r>
      <w:r w:rsidRPr="00266BE0">
        <w:rPr>
          <w:b/>
          <w:u w:val="single"/>
        </w:rPr>
        <w:t xml:space="preserve">is </w:t>
      </w:r>
      <w:r w:rsidR="00C970B8">
        <w:rPr>
          <w:b/>
          <w:u w:val="single"/>
        </w:rPr>
        <w:t>February</w:t>
      </w:r>
      <w:r w:rsidRPr="00266BE0">
        <w:rPr>
          <w:b/>
          <w:u w:val="single"/>
        </w:rPr>
        <w:t xml:space="preserve"> 1, 202</w:t>
      </w:r>
      <w:r w:rsidR="00797044">
        <w:rPr>
          <w:b/>
          <w:u w:val="single"/>
        </w:rPr>
        <w:t>5</w:t>
      </w:r>
      <w:r w:rsidRPr="00266BE0">
        <w:rPr>
          <w:b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ADF3C6" w14:textId="77777777" w:rsidR="00282243" w:rsidRDefault="00282243" w:rsidP="00282243"/>
    <w:p w14:paraId="4F381E52" w14:textId="26D12EF5" w:rsidR="00530791" w:rsidRDefault="00266BE0">
      <w:pPr>
        <w:numPr>
          <w:ilvl w:val="0"/>
          <w:numId w:val="1"/>
        </w:numPr>
        <w:ind w:hanging="720"/>
      </w:pPr>
      <w:r>
        <w:t xml:space="preserve">How long have you known the applicant, and in what capacity?  </w:t>
      </w:r>
    </w:p>
    <w:p w14:paraId="34A7F4E4" w14:textId="77777777" w:rsidR="00530791" w:rsidRDefault="00266BE0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615397A" w14:textId="44DC5E50" w:rsidR="00530791" w:rsidRDefault="00282243" w:rsidP="00282243">
      <w:pPr>
        <w:spacing w:line="259" w:lineRule="auto"/>
      </w:pPr>
      <w:r>
        <w:t xml:space="preserve">  2.          </w:t>
      </w:r>
      <w:r w:rsidR="00266BE0">
        <w:t xml:space="preserve">Please rate the applicant on the following characteristics: </w:t>
      </w:r>
      <w:r w:rsidR="00266BE0" w:rsidRPr="00282243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91" w:type="dxa"/>
        <w:tblInd w:w="10" w:type="dxa"/>
        <w:tblCellMar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2453"/>
        <w:gridCol w:w="1382"/>
        <w:gridCol w:w="1274"/>
        <w:gridCol w:w="1301"/>
        <w:gridCol w:w="1145"/>
        <w:gridCol w:w="1536"/>
      </w:tblGrid>
      <w:tr w:rsidR="00530791" w14:paraId="20FA3380" w14:textId="77777777">
        <w:trPr>
          <w:trHeight w:val="83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E2ED" w14:textId="77777777" w:rsidR="00530791" w:rsidRDefault="00530791">
            <w:pPr>
              <w:spacing w:after="160" w:line="259" w:lineRule="auto"/>
              <w:ind w:left="0" w:firstLine="0"/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05D43" w14:textId="77777777" w:rsidR="00530791" w:rsidRDefault="00266BE0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1= This is 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  <w:sz w:val="20"/>
              </w:rPr>
              <w:t>growth area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B1E6" w14:textId="77777777" w:rsidR="00530791" w:rsidRDefault="00266BE0">
            <w:pPr>
              <w:spacing w:line="259" w:lineRule="auto"/>
              <w:ind w:left="353" w:hanging="89"/>
            </w:pPr>
            <w:r>
              <w:rPr>
                <w:b/>
                <w:sz w:val="20"/>
              </w:rPr>
              <w:t xml:space="preserve">2= Below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  <w:sz w:val="20"/>
              </w:rPr>
              <w:t>average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A73C" w14:textId="77777777" w:rsidR="00530791" w:rsidRDefault="00266BE0">
            <w:pPr>
              <w:spacing w:line="259" w:lineRule="auto"/>
              <w:ind w:left="0" w:right="111" w:firstLine="0"/>
              <w:jc w:val="right"/>
            </w:pPr>
            <w:r>
              <w:rPr>
                <w:b/>
                <w:sz w:val="20"/>
              </w:rPr>
              <w:t xml:space="preserve">3= Average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8B1B" w14:textId="77777777" w:rsidR="00530791" w:rsidRDefault="00266BE0">
            <w:pPr>
              <w:spacing w:line="259" w:lineRule="auto"/>
              <w:ind w:left="124" w:hanging="122"/>
            </w:pPr>
            <w:r>
              <w:rPr>
                <w:b/>
                <w:sz w:val="20"/>
              </w:rPr>
              <w:t xml:space="preserve">4= This is 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  <w:sz w:val="20"/>
              </w:rPr>
              <w:t>strength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4A46" w14:textId="77777777" w:rsidR="00530791" w:rsidRDefault="00266BE0">
            <w:pPr>
              <w:spacing w:line="259" w:lineRule="auto"/>
              <w:ind w:left="0" w:right="62" w:firstLine="0"/>
              <w:jc w:val="right"/>
            </w:pPr>
            <w:r>
              <w:rPr>
                <w:b/>
                <w:sz w:val="20"/>
              </w:rPr>
              <w:t>5= Very strong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61EF07DB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687B2" w14:textId="77777777" w:rsidR="00530791" w:rsidRDefault="00266BE0">
            <w:pPr>
              <w:spacing w:line="259" w:lineRule="auto"/>
              <w:ind w:left="127" w:right="656" w:hanging="2"/>
            </w:pPr>
            <w:r>
              <w:rPr>
                <w:sz w:val="20"/>
              </w:rPr>
              <w:t xml:space="preserve">Able to listen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</w:rPr>
              <w:t xml:space="preserve">with empathy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9B78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2255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0B9D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8616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E42A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07B05B66" w14:textId="77777777">
        <w:trPr>
          <w:trHeight w:val="96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12F6" w14:textId="2FEE5564" w:rsidR="00530791" w:rsidRDefault="00266BE0" w:rsidP="00282243">
            <w:pPr>
              <w:spacing w:line="231" w:lineRule="auto"/>
              <w:ind w:left="125" w:right="641" w:firstLine="14"/>
            </w:pPr>
            <w:r>
              <w:rPr>
                <w:sz w:val="20"/>
              </w:rPr>
              <w:t xml:space="preserve">Respected </w:t>
            </w:r>
            <w:r w:rsidR="00282243">
              <w:rPr>
                <w:sz w:val="20"/>
              </w:rPr>
              <w:t xml:space="preserve">in their </w:t>
            </w:r>
            <w:r>
              <w:rPr>
                <w:sz w:val="20"/>
              </w:rPr>
              <w:t>faith community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5908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76CC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69B7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8A1D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654E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38912030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077D" w14:textId="77777777" w:rsidR="00530791" w:rsidRDefault="00266BE0">
            <w:pPr>
              <w:spacing w:line="259" w:lineRule="auto"/>
              <w:ind w:left="0" w:right="165" w:firstLine="0"/>
              <w:jc w:val="center"/>
            </w:pPr>
            <w:r>
              <w:rPr>
                <w:sz w:val="20"/>
              </w:rPr>
              <w:t xml:space="preserve">Mature in faith and life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F910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AC90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CA4F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02CE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64F7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70F09639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9DB7" w14:textId="77777777" w:rsidR="00530791" w:rsidRDefault="00266BE0">
            <w:pPr>
              <w:spacing w:line="259" w:lineRule="auto"/>
              <w:ind w:left="137" w:right="571" w:hanging="5"/>
            </w:pPr>
            <w:r>
              <w:rPr>
                <w:sz w:val="20"/>
              </w:rPr>
              <w:t xml:space="preserve">Optimistic,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</w:rPr>
              <w:t xml:space="preserve">hopeful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4BDF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946A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5749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6EE1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5BAC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4974D835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F726" w14:textId="77777777" w:rsidR="00530791" w:rsidRDefault="00266BE0">
            <w:pPr>
              <w:spacing w:line="259" w:lineRule="auto"/>
              <w:ind w:left="134" w:right="584" w:firstLine="5"/>
            </w:pPr>
            <w:r>
              <w:rPr>
                <w:sz w:val="20"/>
              </w:rPr>
              <w:t xml:space="preserve">Lives with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</w:rPr>
              <w:t xml:space="preserve">integrity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631E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878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03E1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91E0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0E9F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5E4454D2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7390E" w14:textId="4437C0BA" w:rsidR="00530791" w:rsidRDefault="00266BE0">
            <w:pPr>
              <w:spacing w:line="259" w:lineRule="auto"/>
              <w:ind w:left="509" w:right="411" w:hanging="379"/>
            </w:pPr>
            <w:r>
              <w:rPr>
                <w:sz w:val="20"/>
              </w:rPr>
              <w:t xml:space="preserve">Warm, </w:t>
            </w:r>
            <w:r w:rsidR="00282243">
              <w:rPr>
                <w:sz w:val="20"/>
              </w:rPr>
              <w:t>loving toward people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92B9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D855E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4FE5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01FE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6C80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493A1425" w14:textId="77777777">
        <w:trPr>
          <w:trHeight w:val="715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F2D2" w14:textId="77777777" w:rsidR="00530791" w:rsidRDefault="00266BE0">
            <w:pPr>
              <w:spacing w:line="259" w:lineRule="auto"/>
              <w:ind w:left="130" w:firstLine="0"/>
            </w:pPr>
            <w:r>
              <w:rPr>
                <w:sz w:val="20"/>
              </w:rPr>
              <w:t>Self-confident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7021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75FC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0FC7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06DA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D6EC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0791" w14:paraId="32565873" w14:textId="77777777">
        <w:trPr>
          <w:trHeight w:val="718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A562" w14:textId="77777777" w:rsidR="00530791" w:rsidRDefault="00266BE0">
            <w:pPr>
              <w:spacing w:line="259" w:lineRule="auto"/>
              <w:ind w:left="122" w:firstLine="0"/>
            </w:pPr>
            <w:r>
              <w:rPr>
                <w:sz w:val="20"/>
              </w:rPr>
              <w:t>Trustworthy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878D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1C18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7F8A" w14:textId="77777777" w:rsidR="00530791" w:rsidRDefault="00266BE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49B29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5F6C" w14:textId="77777777" w:rsidR="00530791" w:rsidRDefault="00266BE0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58BFFAF" w14:textId="5A12D0E0" w:rsidR="00530791" w:rsidRDefault="00266BE0" w:rsidP="00B74385">
      <w:pPr>
        <w:pStyle w:val="ListParagraph"/>
        <w:numPr>
          <w:ilvl w:val="0"/>
          <w:numId w:val="2"/>
        </w:numPr>
      </w:pPr>
      <w:r>
        <w:lastRenderedPageBreak/>
        <w:t xml:space="preserve">Describe how this applicant communicates with others?  </w:t>
      </w:r>
    </w:p>
    <w:p w14:paraId="56DCA720" w14:textId="5C6BF2A2" w:rsidR="00530791" w:rsidRDefault="00266BE0">
      <w:pPr>
        <w:spacing w:line="259" w:lineRule="auto"/>
        <w:ind w:left="132" w:firstLine="0"/>
      </w:pPr>
      <w:r>
        <w:t xml:space="preserve"> </w:t>
      </w:r>
    </w:p>
    <w:p w14:paraId="34480D17" w14:textId="77777777" w:rsidR="00B74385" w:rsidRDefault="00B74385">
      <w:pPr>
        <w:spacing w:line="259" w:lineRule="auto"/>
        <w:ind w:left="132" w:firstLine="0"/>
      </w:pPr>
    </w:p>
    <w:p w14:paraId="0F75B96E" w14:textId="1818D316" w:rsidR="00B74385" w:rsidRDefault="00266BE0" w:rsidP="00B74385">
      <w:pPr>
        <w:spacing w:line="259" w:lineRule="auto"/>
        <w:ind w:left="132" w:firstLine="0"/>
      </w:pPr>
      <w:r>
        <w:t xml:space="preserve"> </w:t>
      </w:r>
      <w:r w:rsidR="00B74385">
        <w:t xml:space="preserve">          </w:t>
      </w:r>
    </w:p>
    <w:p w14:paraId="0B66B89B" w14:textId="77777777" w:rsidR="00B74385" w:rsidRDefault="00B74385" w:rsidP="00B74385">
      <w:pPr>
        <w:spacing w:line="259" w:lineRule="auto"/>
        <w:ind w:left="132" w:firstLine="0"/>
      </w:pPr>
    </w:p>
    <w:p w14:paraId="46C5A668" w14:textId="32576543" w:rsidR="00530791" w:rsidRDefault="00530791" w:rsidP="00B74385">
      <w:pPr>
        <w:spacing w:line="259" w:lineRule="auto"/>
        <w:ind w:left="0" w:firstLine="0"/>
      </w:pPr>
    </w:p>
    <w:p w14:paraId="241FD918" w14:textId="0797E094" w:rsidR="00530791" w:rsidRDefault="00266BE0" w:rsidP="00B74385">
      <w:pPr>
        <w:spacing w:line="259" w:lineRule="auto"/>
        <w:ind w:left="132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0846A1" w14:textId="7EC4BBF7" w:rsidR="00530791" w:rsidRDefault="00266BE0" w:rsidP="00B74385">
      <w:pPr>
        <w:numPr>
          <w:ilvl w:val="0"/>
          <w:numId w:val="2"/>
        </w:numPr>
        <w:spacing w:after="510"/>
      </w:pPr>
      <w:r>
        <w:t xml:space="preserve">Are people naturally drawn to this applicant to talk to?  </w:t>
      </w:r>
    </w:p>
    <w:p w14:paraId="0F8A6209" w14:textId="77777777" w:rsidR="00530791" w:rsidRDefault="00266BE0">
      <w:pPr>
        <w:spacing w:after="559" w:line="259" w:lineRule="auto"/>
        <w:ind w:left="14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DFBB0D" w14:textId="77777777" w:rsidR="00530791" w:rsidRDefault="00266BE0">
      <w:pPr>
        <w:spacing w:line="259" w:lineRule="auto"/>
        <w:ind w:left="120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17BC04" w14:textId="77777777" w:rsidR="00530791" w:rsidRDefault="00266BE0">
      <w:pPr>
        <w:spacing w:after="27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949436" w14:textId="77777777" w:rsidR="00530791" w:rsidRDefault="00266BE0" w:rsidP="00B74385">
      <w:pPr>
        <w:numPr>
          <w:ilvl w:val="0"/>
          <w:numId w:val="2"/>
        </w:numPr>
      </w:pPr>
      <w:r>
        <w:t xml:space="preserve">Tell us what you know of the applicant’s relationship with God and current spiritual journey: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069C47" w14:textId="77777777" w:rsidR="00530791" w:rsidRDefault="00266BE0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A646A1" w14:textId="77777777" w:rsidR="00530791" w:rsidRDefault="00266BE0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5F06B79" w14:textId="77777777" w:rsidR="00530791" w:rsidRDefault="00266BE0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57EAC1" w14:textId="77777777" w:rsidR="00530791" w:rsidRDefault="00266BE0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220DC2" w14:textId="4B2AF5D5" w:rsidR="00530791" w:rsidRDefault="00266BE0" w:rsidP="00B74385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3E769CED" w14:textId="48BF9E35" w:rsidR="00530791" w:rsidRDefault="00266BE0" w:rsidP="00B74385">
      <w:pPr>
        <w:numPr>
          <w:ilvl w:val="0"/>
          <w:numId w:val="2"/>
        </w:numPr>
        <w:spacing w:after="554"/>
      </w:pPr>
      <w:r>
        <w:t xml:space="preserve">Would you recommend this person to this program? Why or Why Not? </w:t>
      </w:r>
    </w:p>
    <w:p w14:paraId="676EF494" w14:textId="3AA45612" w:rsidR="00530791" w:rsidRDefault="00266BE0">
      <w:pPr>
        <w:spacing w:after="547" w:line="259" w:lineRule="auto"/>
        <w:ind w:left="13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86B83F" w14:textId="77777777" w:rsidR="00266BE0" w:rsidRDefault="00266BE0">
      <w:pPr>
        <w:spacing w:after="547" w:line="259" w:lineRule="auto"/>
        <w:ind w:left="132" w:firstLine="0"/>
      </w:pPr>
    </w:p>
    <w:p w14:paraId="5FF6A37F" w14:textId="77777777" w:rsidR="00530791" w:rsidRDefault="00266BE0" w:rsidP="00B74385">
      <w:pPr>
        <w:numPr>
          <w:ilvl w:val="0"/>
          <w:numId w:val="2"/>
        </w:numPr>
        <w:spacing w:after="258"/>
      </w:pPr>
      <w:r>
        <w:t xml:space="preserve">Is there anything else you would like us to know about the applicant?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EB3779" w14:textId="4A25DB59" w:rsidR="00530791" w:rsidRDefault="00266BE0">
      <w:pPr>
        <w:spacing w:after="1087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95CBF8C" w14:textId="77777777" w:rsidR="00B74385" w:rsidRDefault="00B74385">
      <w:pPr>
        <w:spacing w:after="1087" w:line="259" w:lineRule="auto"/>
        <w:ind w:left="0" w:firstLine="0"/>
      </w:pPr>
    </w:p>
    <w:p w14:paraId="41BBEBDB" w14:textId="77777777" w:rsidR="00530791" w:rsidRDefault="00266BE0" w:rsidP="00B74385">
      <w:pPr>
        <w:numPr>
          <w:ilvl w:val="0"/>
          <w:numId w:val="2"/>
        </w:numPr>
        <w:spacing w:after="581" w:line="240" w:lineRule="auto"/>
      </w:pPr>
      <w:r>
        <w:rPr>
          <w:b/>
        </w:rPr>
        <w:lastRenderedPageBreak/>
        <w:t>Please</w:t>
      </w:r>
      <w:r>
        <w:t xml:space="preserve"> </w:t>
      </w:r>
      <w:r>
        <w:rPr>
          <w:b/>
        </w:rPr>
        <w:t>give us your name and contact information, and sign and date below:</w:t>
      </w:r>
      <w:r>
        <w:rPr>
          <w:rFonts w:ascii="Arial" w:eastAsia="Arial" w:hAnsi="Arial" w:cs="Arial"/>
        </w:rPr>
        <w:t xml:space="preserve"> </w:t>
      </w:r>
    </w:p>
    <w:p w14:paraId="615414A9" w14:textId="77777777" w:rsidR="00530791" w:rsidRDefault="00266BE0">
      <w:pPr>
        <w:spacing w:after="652"/>
        <w:ind w:left="137"/>
      </w:pPr>
      <w:r>
        <w:t xml:space="preserve">Name: ______________________________________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A98B02" w14:textId="77777777" w:rsidR="00530791" w:rsidRDefault="00266BE0">
      <w:pPr>
        <w:spacing w:after="501"/>
        <w:ind w:left="137"/>
      </w:pPr>
      <w:r>
        <w:t>Address: 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46AFFC" w14:textId="77777777" w:rsidR="00530791" w:rsidRDefault="00266BE0">
      <w:pPr>
        <w:spacing w:after="499"/>
        <w:ind w:left="137"/>
      </w:pPr>
      <w:r>
        <w:t xml:space="preserve"> Phone: 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DA0B86" w14:textId="77777777" w:rsidR="00530791" w:rsidRDefault="00266BE0">
      <w:pPr>
        <w:spacing w:after="501"/>
        <w:ind w:left="137"/>
      </w:pPr>
      <w:r>
        <w:t>Email___________________________________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F8D745" w14:textId="77777777" w:rsidR="00530791" w:rsidRDefault="00266BE0">
      <w:pPr>
        <w:spacing w:after="501"/>
        <w:ind w:left="137"/>
      </w:pPr>
      <w:r>
        <w:t>Signed: _________________________________________ Date: 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671F67" w14:textId="7FAC3416" w:rsidR="00530791" w:rsidRDefault="00266BE0">
      <w:pPr>
        <w:spacing w:line="240" w:lineRule="auto"/>
        <w:ind w:left="-5"/>
      </w:pPr>
      <w:r>
        <w:t xml:space="preserve">Thank you for sharing your thoughts about and experience of this applicant! </w:t>
      </w:r>
      <w:r>
        <w:rPr>
          <w:b/>
        </w:rPr>
        <w:t xml:space="preserve">Please return the completed reference form to the address below by </w:t>
      </w:r>
      <w:r w:rsidR="00797044">
        <w:rPr>
          <w:b/>
        </w:rPr>
        <w:t>February 1</w:t>
      </w:r>
      <w:r>
        <w:rPr>
          <w:b/>
        </w:rPr>
        <w:t>, 202</w:t>
      </w:r>
      <w:r w:rsidR="00797044">
        <w:rPr>
          <w:b/>
        </w:rPr>
        <w:t>5</w:t>
      </w:r>
      <w:r>
        <w:rPr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2C78C6" w14:textId="77777777" w:rsidR="00530791" w:rsidRDefault="00266BE0">
      <w:pPr>
        <w:spacing w:after="160" w:line="259" w:lineRule="auto"/>
        <w:ind w:left="0" w:firstLine="0"/>
      </w:pPr>
      <w:r>
        <w:rPr>
          <w:sz w:val="22"/>
        </w:rPr>
        <w:t xml:space="preserve"> </w:t>
      </w:r>
    </w:p>
    <w:p w14:paraId="0A220545" w14:textId="77777777" w:rsidR="00530791" w:rsidRDefault="00266BE0">
      <w:pPr>
        <w:spacing w:line="259" w:lineRule="auto"/>
        <w:ind w:left="-5"/>
      </w:pPr>
      <w:r>
        <w:rPr>
          <w:sz w:val="22"/>
        </w:rPr>
        <w:t xml:space="preserve">Don’t hesitate to call or email if you have any questions.  </w:t>
      </w:r>
    </w:p>
    <w:p w14:paraId="5630EA87" w14:textId="77777777" w:rsidR="00530791" w:rsidRDefault="00266BE0">
      <w:pPr>
        <w:spacing w:line="259" w:lineRule="auto"/>
        <w:ind w:left="-5"/>
      </w:pPr>
      <w:r>
        <w:rPr>
          <w:sz w:val="22"/>
        </w:rPr>
        <w:t xml:space="preserve">(773)817-0890 </w:t>
      </w:r>
    </w:p>
    <w:p w14:paraId="2DA21B4E" w14:textId="77777777" w:rsidR="00530791" w:rsidRDefault="00266BE0">
      <w:pPr>
        <w:spacing w:after="160" w:line="259" w:lineRule="auto"/>
        <w:ind w:left="0" w:firstLine="0"/>
      </w:pPr>
      <w:r>
        <w:rPr>
          <w:color w:val="0563C1"/>
          <w:sz w:val="22"/>
          <w:u w:val="single" w:color="0563C1"/>
        </w:rPr>
        <w:t>info@journeycenterofchicago.org</w:t>
      </w:r>
      <w:r>
        <w:rPr>
          <w:sz w:val="22"/>
        </w:rPr>
        <w:t xml:space="preserve"> </w:t>
      </w:r>
    </w:p>
    <w:p w14:paraId="3EFE4625" w14:textId="77777777" w:rsidR="00530791" w:rsidRDefault="00266BE0">
      <w:pPr>
        <w:spacing w:line="259" w:lineRule="auto"/>
        <w:ind w:left="-5"/>
      </w:pPr>
      <w:r>
        <w:rPr>
          <w:sz w:val="22"/>
        </w:rPr>
        <w:t xml:space="preserve">Rev. Eva Sullivan-Knoff, Executive Director  </w:t>
      </w:r>
    </w:p>
    <w:p w14:paraId="3BD5C5DE" w14:textId="77777777" w:rsidR="00530791" w:rsidRDefault="00266BE0">
      <w:pPr>
        <w:spacing w:line="259" w:lineRule="auto"/>
        <w:ind w:left="-5"/>
      </w:pPr>
      <w:r>
        <w:rPr>
          <w:sz w:val="22"/>
        </w:rPr>
        <w:t xml:space="preserve">Journey Center of Chicago </w:t>
      </w:r>
    </w:p>
    <w:p w14:paraId="1314B9FB" w14:textId="77777777" w:rsidR="00530791" w:rsidRDefault="00266BE0">
      <w:pPr>
        <w:spacing w:after="158" w:line="259" w:lineRule="auto"/>
        <w:ind w:left="-5" w:right="5833"/>
      </w:pPr>
      <w:r>
        <w:rPr>
          <w:sz w:val="22"/>
        </w:rPr>
        <w:t xml:space="preserve">3950 W Bryn Mawr Ave. #506 Chicago, IL 60659 </w:t>
      </w:r>
    </w:p>
    <w:p w14:paraId="1D2F8DFB" w14:textId="77777777" w:rsidR="00530791" w:rsidRDefault="00266BE0">
      <w:pPr>
        <w:spacing w:line="259" w:lineRule="auto"/>
        <w:ind w:left="0" w:firstLine="0"/>
      </w:pPr>
      <w:r>
        <w:rPr>
          <w:sz w:val="22"/>
        </w:rPr>
        <w:t xml:space="preserve"> </w:t>
      </w:r>
    </w:p>
    <w:sectPr w:rsidR="00530791">
      <w:pgSz w:w="12240" w:h="15840"/>
      <w:pgMar w:top="1440" w:right="1493" w:bottom="13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67A2"/>
    <w:multiLevelType w:val="hybridMultilevel"/>
    <w:tmpl w:val="E312EFBA"/>
    <w:lvl w:ilvl="0" w:tplc="5AC811D8">
      <w:start w:val="1"/>
      <w:numFmt w:val="decimal"/>
      <w:lvlText w:val="%1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AEFD8">
      <w:start w:val="1"/>
      <w:numFmt w:val="lowerLetter"/>
      <w:lvlText w:val="%2"/>
      <w:lvlJc w:val="left"/>
      <w:pPr>
        <w:ind w:left="1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4CC96">
      <w:start w:val="1"/>
      <w:numFmt w:val="lowerRoman"/>
      <w:lvlText w:val="%3"/>
      <w:lvlJc w:val="left"/>
      <w:pPr>
        <w:ind w:left="1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C19DC">
      <w:start w:val="1"/>
      <w:numFmt w:val="decimal"/>
      <w:lvlText w:val="%4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47FA">
      <w:start w:val="1"/>
      <w:numFmt w:val="lowerLetter"/>
      <w:lvlText w:val="%5"/>
      <w:lvlJc w:val="left"/>
      <w:pPr>
        <w:ind w:left="3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ED2B8">
      <w:start w:val="1"/>
      <w:numFmt w:val="lowerRoman"/>
      <w:lvlText w:val="%6"/>
      <w:lvlJc w:val="left"/>
      <w:pPr>
        <w:ind w:left="4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E67C4">
      <w:start w:val="1"/>
      <w:numFmt w:val="decimal"/>
      <w:lvlText w:val="%7"/>
      <w:lvlJc w:val="left"/>
      <w:pPr>
        <w:ind w:left="4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AB4BE">
      <w:start w:val="1"/>
      <w:numFmt w:val="lowerLetter"/>
      <w:lvlText w:val="%8"/>
      <w:lvlJc w:val="left"/>
      <w:pPr>
        <w:ind w:left="5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21AC">
      <w:start w:val="1"/>
      <w:numFmt w:val="lowerRoman"/>
      <w:lvlText w:val="%9"/>
      <w:lvlJc w:val="left"/>
      <w:pPr>
        <w:ind w:left="6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A87B13"/>
    <w:multiLevelType w:val="hybridMultilevel"/>
    <w:tmpl w:val="FF560D64"/>
    <w:lvl w:ilvl="0" w:tplc="DAE2B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4979">
    <w:abstractNumId w:val="0"/>
  </w:num>
  <w:num w:numId="2" w16cid:durableId="138675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91"/>
    <w:rsid w:val="000405C7"/>
    <w:rsid w:val="00266BE0"/>
    <w:rsid w:val="00282243"/>
    <w:rsid w:val="00362CED"/>
    <w:rsid w:val="00530791"/>
    <w:rsid w:val="00611116"/>
    <w:rsid w:val="00797044"/>
    <w:rsid w:val="00A30B56"/>
    <w:rsid w:val="00B74385"/>
    <w:rsid w:val="00C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CEA1"/>
  <w15:docId w15:val="{C95DA574-150F-44A3-A57D-03950DB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Sullivan-Knoff</dc:creator>
  <cp:keywords/>
  <cp:lastModifiedBy>Eva Sullivan-Knoff</cp:lastModifiedBy>
  <cp:revision>2</cp:revision>
  <dcterms:created xsi:type="dcterms:W3CDTF">2024-06-06T19:32:00Z</dcterms:created>
  <dcterms:modified xsi:type="dcterms:W3CDTF">2024-06-06T19:32:00Z</dcterms:modified>
</cp:coreProperties>
</file>